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7DBB8" w14:textId="77777777" w:rsidR="00F95483" w:rsidRPr="00AA37C0" w:rsidRDefault="00F95483" w:rsidP="00F95483">
      <w:pPr>
        <w:rPr>
          <w:rFonts w:ascii="Arial" w:hAnsi="Arial" w:cs="Arial"/>
        </w:rPr>
      </w:pPr>
      <w:r w:rsidRPr="00AA37C0">
        <w:rPr>
          <w:rFonts w:ascii="Arial" w:hAnsi="Arial" w:cs="Arial"/>
          <w:b/>
          <w:sz w:val="28"/>
        </w:rPr>
        <w:t>THREE: THE ACTIVE DECISION</w:t>
      </w:r>
      <w:r w:rsidRPr="00AA37C0">
        <w:rPr>
          <w:rFonts w:ascii="Arial" w:hAnsi="Arial" w:cs="Arial"/>
          <w:sz w:val="28"/>
        </w:rPr>
        <w:t xml:space="preserve"> </w:t>
      </w:r>
      <w:r w:rsidRPr="00AA37C0">
        <w:rPr>
          <w:rFonts w:ascii="Arial" w:eastAsia="Times New Roman" w:hAnsi="Arial" w:cs="Arial"/>
          <w:i/>
          <w:color w:val="7A3327"/>
          <w:spacing w:val="5"/>
          <w:w w:val="85"/>
          <w:sz w:val="43"/>
        </w:rPr>
        <w:t>I am a person of action</w:t>
      </w:r>
      <w:r w:rsidRPr="00AA37C0">
        <w:rPr>
          <w:rFonts w:ascii="Arial" w:hAnsi="Arial" w:cs="Arial"/>
        </w:rPr>
        <w:t xml:space="preserve">. </w:t>
      </w:r>
    </w:p>
    <w:p w14:paraId="0E15183C" w14:textId="77777777" w:rsidR="00F95483" w:rsidRPr="00AA37C0" w:rsidRDefault="00F95483" w:rsidP="00F95483">
      <w:pPr>
        <w:rPr>
          <w:rFonts w:ascii="Arial" w:hAnsi="Arial" w:cs="Arial"/>
          <w:sz w:val="24"/>
          <w:u w:val="single"/>
        </w:rPr>
      </w:pPr>
      <w:r w:rsidRPr="00AA37C0">
        <w:rPr>
          <w:rFonts w:ascii="Arial" w:hAnsi="Arial" w:cs="Arial"/>
          <w:i/>
          <w:sz w:val="24"/>
        </w:rPr>
        <w:t xml:space="preserve">The active decision for personal success is crucial to you right now. </w:t>
      </w:r>
      <w:r w:rsidRPr="00AA37C0">
        <w:rPr>
          <w:rFonts w:ascii="Arial" w:hAnsi="Arial" w:cs="Arial"/>
          <w:sz w:val="24"/>
          <w:u w:val="single"/>
        </w:rPr>
        <w:t>Becoming a person of action is a choice, not a process.</w:t>
      </w:r>
      <w:r w:rsidRPr="00AA37C0">
        <w:rPr>
          <w:rFonts w:ascii="Arial" w:hAnsi="Arial" w:cs="Arial"/>
          <w:i/>
          <w:sz w:val="24"/>
        </w:rPr>
        <w:t xml:space="preserve"> </w:t>
      </w:r>
      <w:r w:rsidRPr="00AA37C0">
        <w:rPr>
          <w:rFonts w:ascii="Arial" w:hAnsi="Arial" w:cs="Arial"/>
          <w:sz w:val="24"/>
          <w:u w:val="single"/>
        </w:rPr>
        <w:t>You either are a person of action or you are not! It is time to state your case: what are you??</w:t>
      </w:r>
    </w:p>
    <w:p w14:paraId="5A4F68F9" w14:textId="77777777" w:rsidR="00F95483" w:rsidRPr="00AA37C0" w:rsidRDefault="00F95483" w:rsidP="00F95483">
      <w:pPr>
        <w:ind w:left="720"/>
        <w:rPr>
          <w:rFonts w:ascii="Arial" w:hAnsi="Arial" w:cs="Arial"/>
          <w:b/>
        </w:rPr>
      </w:pPr>
      <w:r w:rsidRPr="00AA37C0">
        <w:rPr>
          <w:rFonts w:ascii="Arial" w:hAnsi="Arial" w:cs="Arial"/>
          <w:i/>
          <w:sz w:val="20"/>
        </w:rPr>
        <w:t>Chamberlain</w:t>
      </w:r>
      <w:r w:rsidRPr="00AA37C0">
        <w:rPr>
          <w:rFonts w:ascii="Arial" w:hAnsi="Arial" w:cs="Arial"/>
          <w:sz w:val="20"/>
        </w:rPr>
        <w:t xml:space="preserve"> </w:t>
      </w:r>
      <w:r w:rsidRPr="00AA37C0">
        <w:rPr>
          <w:rFonts w:ascii="Arial" w:hAnsi="Arial" w:cs="Arial"/>
        </w:rPr>
        <w:t xml:space="preserve">- was a heroic colonel in a desperate losing battle position with most of his men dead:  Chamberlain just stood there, deep in thought, quickly sorting the situation. We can’t retreat, he thought. We can’t stay here. My future is immediate. I will grasp it in both hands and carry it with running feet. When I’m faced with the choice of doing nothing or doing something, I will always choose to act! — </w:t>
      </w:r>
      <w:r w:rsidRPr="00AA37C0">
        <w:rPr>
          <w:rFonts w:ascii="Arial" w:hAnsi="Arial" w:cs="Arial"/>
          <w:b/>
        </w:rPr>
        <w:t>What about you?</w:t>
      </w:r>
    </w:p>
    <w:p w14:paraId="337AF49F" w14:textId="77777777" w:rsidR="00F95483" w:rsidRPr="00AA37C0" w:rsidRDefault="00F95483" w:rsidP="00F95483">
      <w:pPr>
        <w:rPr>
          <w:rFonts w:ascii="Arial" w:hAnsi="Arial" w:cs="Arial"/>
          <w:i/>
        </w:rPr>
      </w:pPr>
      <w:r w:rsidRPr="00AA37C0">
        <w:rPr>
          <w:rFonts w:ascii="Arial" w:hAnsi="Arial" w:cs="Arial"/>
          <w:b/>
          <w:i/>
        </w:rPr>
        <w:t>I am a person of action</w:t>
      </w:r>
      <w:r w:rsidRPr="00AA37C0">
        <w:rPr>
          <w:rFonts w:ascii="Arial" w:hAnsi="Arial" w:cs="Arial"/>
        </w:rPr>
        <w:t xml:space="preserve">. </w:t>
      </w:r>
      <w:r w:rsidRPr="00AA37C0">
        <w:rPr>
          <w:rFonts w:ascii="Arial" w:hAnsi="Arial" w:cs="Arial"/>
          <w:i/>
        </w:rPr>
        <w:t xml:space="preserve">Many people move out of the way for a person on the run; others are caught up in his wake. I will be that person on the run! </w:t>
      </w:r>
      <w:r w:rsidRPr="00AA37C0">
        <w:rPr>
          <w:rFonts w:ascii="Arial" w:hAnsi="Arial" w:cs="Arial"/>
          <w:b/>
          <w:i/>
        </w:rPr>
        <w:t>The Active Decision</w:t>
      </w:r>
      <w:r w:rsidRPr="00AA37C0">
        <w:rPr>
          <w:rFonts w:ascii="Arial" w:hAnsi="Arial" w:cs="Arial"/>
          <w:i/>
        </w:rPr>
        <w:t xml:space="preserve"> is a wake-up call. </w:t>
      </w:r>
      <w:r w:rsidRPr="00AA37C0">
        <w:rPr>
          <w:rFonts w:ascii="Arial" w:hAnsi="Arial" w:cs="Arial"/>
          <w:i/>
          <w:u w:val="single"/>
        </w:rPr>
        <w:t>Taking consistent action is crucial to the realization of a successful life.</w:t>
      </w:r>
      <w:r w:rsidRPr="00AA37C0">
        <w:rPr>
          <w:rFonts w:ascii="Arial" w:hAnsi="Arial" w:cs="Arial"/>
          <w:i/>
        </w:rPr>
        <w:t xml:space="preserve"> We’re often amazed, even baffled, by the accomplishments of highly successful people, </w:t>
      </w:r>
      <w:r w:rsidRPr="00AA37C0">
        <w:rPr>
          <w:rFonts w:ascii="Arial" w:hAnsi="Arial" w:cs="Arial"/>
          <w:i/>
          <w:u w:val="single"/>
        </w:rPr>
        <w:t>yet many of their accomplishments occur because of relentless action</w:t>
      </w:r>
      <w:r w:rsidRPr="00AA37C0">
        <w:rPr>
          <w:rFonts w:ascii="Arial" w:hAnsi="Arial" w:cs="Arial"/>
          <w:i/>
        </w:rPr>
        <w:t xml:space="preserve">. </w:t>
      </w:r>
    </w:p>
    <w:p w14:paraId="0F073B47" w14:textId="77777777" w:rsidR="00F95483" w:rsidRPr="00AA37C0" w:rsidRDefault="00F95483" w:rsidP="00F95483">
      <w:pPr>
        <w:rPr>
          <w:rFonts w:ascii="Arial" w:hAnsi="Arial" w:cs="Arial"/>
        </w:rPr>
      </w:pPr>
    </w:p>
    <w:p w14:paraId="2379B929" w14:textId="77777777" w:rsidR="00F95483" w:rsidRPr="00AA37C0" w:rsidRDefault="00F95483" w:rsidP="00F95483">
      <w:pPr>
        <w:spacing w:after="0" w:line="240" w:lineRule="auto"/>
        <w:rPr>
          <w:rFonts w:ascii="Arial" w:eastAsia="Times New Roman" w:hAnsi="Arial" w:cs="Arial"/>
          <w:b/>
          <w:i/>
          <w:sz w:val="28"/>
          <w:szCs w:val="24"/>
          <w:u w:val="single"/>
        </w:rPr>
      </w:pPr>
      <w:r w:rsidRPr="00AA37C0">
        <w:rPr>
          <w:rFonts w:ascii="Arial" w:eastAsia="Times New Roman" w:hAnsi="Arial" w:cs="Arial"/>
          <w:b/>
          <w:i/>
          <w:sz w:val="28"/>
          <w:szCs w:val="24"/>
          <w:u w:val="single"/>
        </w:rPr>
        <w:t xml:space="preserve">1. The Active Decision </w:t>
      </w:r>
    </w:p>
    <w:p w14:paraId="0FC10D60"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An army of sheep led by a lion would defeat an army of lions led by a sheep!</w:t>
      </w:r>
    </w:p>
    <w:p w14:paraId="7C2AC72E"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 xml:space="preserve">Failure only exists for the person who quits. I do not quit! </w:t>
      </w:r>
    </w:p>
    <w:p w14:paraId="10282F78"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I am courageous. I am a leader. I seize this moment. I choose now!</w:t>
      </w:r>
    </w:p>
    <w:p w14:paraId="70B1B687" w14:textId="77777777" w:rsidR="00F95483" w:rsidRPr="00AA37C0" w:rsidRDefault="00F95483" w:rsidP="00F95483">
      <w:pPr>
        <w:spacing w:after="0" w:line="240" w:lineRule="auto"/>
        <w:rPr>
          <w:rFonts w:ascii="Arial" w:eastAsia="Times New Roman" w:hAnsi="Arial" w:cs="Arial"/>
          <w:sz w:val="24"/>
          <w:szCs w:val="24"/>
        </w:rPr>
      </w:pPr>
    </w:p>
    <w:p w14:paraId="6CB45220"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When faced with a decision, many people say they are waiting for God. But we must understand that in most cases, God is waiting for us!</w:t>
      </w:r>
    </w:p>
    <w:p w14:paraId="5CBF83D8"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A person who doesn’t move is destined for mediocrity.</w:t>
      </w:r>
    </w:p>
    <w:p w14:paraId="3A31D6CD"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 xml:space="preserve">Successful people make their decisions quickly and change their minds slowly. </w:t>
      </w:r>
    </w:p>
    <w:p w14:paraId="250A4E71"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Unsuccessful people make their decisions slowly and change their minds quickly.</w:t>
      </w:r>
    </w:p>
    <w:p w14:paraId="177001F8" w14:textId="77777777" w:rsidR="00F95483" w:rsidRPr="00AA37C0" w:rsidRDefault="00F95483" w:rsidP="00F95483">
      <w:pPr>
        <w:spacing w:after="0" w:line="240" w:lineRule="auto"/>
        <w:rPr>
          <w:rFonts w:ascii="Arial" w:eastAsia="Times New Roman" w:hAnsi="Arial" w:cs="Arial"/>
          <w:sz w:val="24"/>
          <w:szCs w:val="24"/>
          <w:u w:val="single"/>
        </w:rPr>
      </w:pPr>
      <w:r w:rsidRPr="00AA37C0">
        <w:rPr>
          <w:rFonts w:ascii="Arial" w:hAnsi="Arial" w:cs="Arial"/>
          <w:i/>
          <w:u w:val="single"/>
        </w:rPr>
        <w:t>Many people move out of the way for a person on the run; others are caught up in his wake.</w:t>
      </w:r>
    </w:p>
    <w:p w14:paraId="3F08546C" w14:textId="77777777" w:rsidR="00F95483" w:rsidRPr="00AA37C0" w:rsidRDefault="00F95483" w:rsidP="00F95483">
      <w:pPr>
        <w:spacing w:after="0" w:line="240" w:lineRule="auto"/>
        <w:rPr>
          <w:rFonts w:ascii="Arial" w:eastAsia="Times New Roman" w:hAnsi="Arial" w:cs="Arial"/>
          <w:b/>
          <w:i/>
          <w:sz w:val="24"/>
          <w:szCs w:val="24"/>
        </w:rPr>
      </w:pPr>
    </w:p>
    <w:p w14:paraId="3D9B7818" w14:textId="77777777" w:rsidR="00F95483" w:rsidRPr="00AA37C0" w:rsidRDefault="00F95483" w:rsidP="00F95483">
      <w:pPr>
        <w:spacing w:after="0" w:line="240" w:lineRule="auto"/>
        <w:rPr>
          <w:rFonts w:ascii="Arial" w:eastAsia="Times New Roman" w:hAnsi="Arial" w:cs="Arial"/>
          <w:b/>
          <w:i/>
          <w:sz w:val="24"/>
          <w:szCs w:val="24"/>
        </w:rPr>
      </w:pPr>
    </w:p>
    <w:p w14:paraId="105B07CA" w14:textId="77777777" w:rsidR="00F95483" w:rsidRPr="00AA37C0" w:rsidRDefault="00F95483" w:rsidP="00F95483">
      <w:pPr>
        <w:spacing w:after="0" w:line="240" w:lineRule="auto"/>
        <w:rPr>
          <w:rFonts w:ascii="Arial" w:eastAsia="Times New Roman" w:hAnsi="Arial" w:cs="Arial"/>
          <w:b/>
          <w:i/>
          <w:sz w:val="28"/>
          <w:szCs w:val="24"/>
          <w:u w:val="single"/>
        </w:rPr>
      </w:pPr>
      <w:r w:rsidRPr="00AA37C0">
        <w:rPr>
          <w:rFonts w:ascii="Arial" w:eastAsia="Times New Roman" w:hAnsi="Arial" w:cs="Arial"/>
          <w:b/>
          <w:i/>
          <w:sz w:val="28"/>
          <w:szCs w:val="24"/>
          <w:u w:val="single"/>
        </w:rPr>
        <w:t xml:space="preserve">2. Failure is the Grease for Success: </w:t>
      </w:r>
    </w:p>
    <w:p w14:paraId="0F468669" w14:textId="77777777" w:rsidR="00F95483" w:rsidRPr="00AA37C0" w:rsidRDefault="00F95483" w:rsidP="00F95483">
      <w:pPr>
        <w:spacing w:after="0" w:line="240" w:lineRule="auto"/>
        <w:rPr>
          <w:rFonts w:ascii="Arial" w:eastAsia="Times New Roman" w:hAnsi="Arial" w:cs="Arial"/>
          <w:b/>
          <w:sz w:val="24"/>
          <w:szCs w:val="24"/>
          <w:u w:val="single"/>
        </w:rPr>
      </w:pPr>
      <w:r w:rsidRPr="00AA37C0">
        <w:rPr>
          <w:rFonts w:ascii="Arial" w:eastAsia="Times New Roman" w:hAnsi="Arial" w:cs="Arial"/>
          <w:sz w:val="24"/>
          <w:szCs w:val="24"/>
        </w:rPr>
        <w:t xml:space="preserve">You neither learn nor grow by your successes, only by your failures. Failure is the grease that keeps the world’s engines running. It’s the adrenaline that sparks the human condition, which keeps us grasping and groping and growing. </w:t>
      </w:r>
      <w:proofErr w:type="gramStart"/>
      <w:r w:rsidRPr="00AA37C0">
        <w:rPr>
          <w:rFonts w:ascii="Arial" w:eastAsia="Times New Roman" w:hAnsi="Arial" w:cs="Arial"/>
          <w:sz w:val="24"/>
          <w:szCs w:val="24"/>
        </w:rPr>
        <w:t>But,</w:t>
      </w:r>
      <w:proofErr w:type="gramEnd"/>
      <w:r w:rsidRPr="00AA37C0">
        <w:rPr>
          <w:rFonts w:ascii="Arial" w:eastAsia="Times New Roman" w:hAnsi="Arial" w:cs="Arial"/>
          <w:sz w:val="24"/>
          <w:szCs w:val="24"/>
        </w:rPr>
        <w:t xml:space="preserve"> you have to know how to deal with failure—and, most importantly, </w:t>
      </w:r>
      <w:r w:rsidRPr="00AA37C0">
        <w:rPr>
          <w:rFonts w:ascii="Arial" w:eastAsia="Times New Roman" w:hAnsi="Arial" w:cs="Arial"/>
          <w:b/>
          <w:sz w:val="24"/>
          <w:szCs w:val="24"/>
          <w:u w:val="single"/>
        </w:rPr>
        <w:t>how to free yourself of its yoke.</w:t>
      </w:r>
    </w:p>
    <w:p w14:paraId="1F9F1C33"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Failure only exists for the person who quits. I do not quit. I am courageous. I am a leader. I seize this moment. I choose now.</w:t>
      </w:r>
    </w:p>
    <w:p w14:paraId="360990E4" w14:textId="77777777" w:rsidR="00F95483" w:rsidRPr="00AA37C0" w:rsidRDefault="00F95483" w:rsidP="00F95483">
      <w:pPr>
        <w:spacing w:after="0" w:line="240" w:lineRule="auto"/>
        <w:rPr>
          <w:rFonts w:ascii="Arial" w:eastAsia="Times New Roman" w:hAnsi="Arial" w:cs="Arial"/>
          <w:sz w:val="24"/>
          <w:szCs w:val="24"/>
        </w:rPr>
      </w:pPr>
    </w:p>
    <w:p w14:paraId="280855CB" w14:textId="77777777" w:rsidR="00F95483" w:rsidRPr="00AA37C0" w:rsidRDefault="00F95483" w:rsidP="00F95483">
      <w:pPr>
        <w:pStyle w:val="af2"/>
        <w:numPr>
          <w:ilvl w:val="0"/>
          <w:numId w:val="1"/>
        </w:numPr>
        <w:rPr>
          <w:rFonts w:eastAsia="Times New Roman" w:cs="Arial"/>
          <w:b/>
          <w:sz w:val="24"/>
          <w:szCs w:val="24"/>
          <w:u w:val="single"/>
        </w:rPr>
      </w:pPr>
      <w:r w:rsidRPr="00AA37C0">
        <w:rPr>
          <w:rFonts w:eastAsia="Times New Roman" w:cs="Arial"/>
          <w:b/>
          <w:i/>
          <w:sz w:val="24"/>
          <w:szCs w:val="24"/>
        </w:rPr>
        <w:t>Overcoming Fear:</w:t>
      </w:r>
    </w:p>
    <w:p w14:paraId="62D013DA"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b/>
          <w:sz w:val="24"/>
          <w:szCs w:val="24"/>
          <w:u w:val="single"/>
        </w:rPr>
        <w:t>Step one:</w:t>
      </w:r>
      <w:r w:rsidRPr="00AA37C0">
        <w:rPr>
          <w:rFonts w:ascii="Arial" w:eastAsia="Times New Roman" w:hAnsi="Arial" w:cs="Arial"/>
          <w:sz w:val="24"/>
          <w:szCs w:val="24"/>
        </w:rPr>
        <w:t xml:space="preserve"> To overcome fear, we must first identify it.</w:t>
      </w:r>
    </w:p>
    <w:p w14:paraId="63967A7E"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 xml:space="preserve">When the tiger is charging you, two choices arise: stand motionless in fear to be </w:t>
      </w:r>
      <w:proofErr w:type="gramStart"/>
      <w:r w:rsidRPr="00AA37C0">
        <w:rPr>
          <w:rFonts w:ascii="Arial" w:eastAsia="Times New Roman" w:hAnsi="Arial" w:cs="Arial"/>
          <w:sz w:val="24"/>
          <w:szCs w:val="24"/>
        </w:rPr>
        <w:t>mauled, or</w:t>
      </w:r>
      <w:proofErr w:type="gramEnd"/>
      <w:r w:rsidRPr="00AA37C0">
        <w:rPr>
          <w:rFonts w:ascii="Arial" w:eastAsia="Times New Roman" w:hAnsi="Arial" w:cs="Arial"/>
          <w:sz w:val="24"/>
          <w:szCs w:val="24"/>
        </w:rPr>
        <w:t xml:space="preserve"> attack the tiger and see what happens. In standing motionless your fate is certain. In attacking the </w:t>
      </w:r>
      <w:proofErr w:type="gramStart"/>
      <w:r w:rsidRPr="00AA37C0">
        <w:rPr>
          <w:rFonts w:ascii="Arial" w:eastAsia="Times New Roman" w:hAnsi="Arial" w:cs="Arial"/>
          <w:sz w:val="24"/>
          <w:szCs w:val="24"/>
        </w:rPr>
        <w:t>tiger</w:t>
      </w:r>
      <w:proofErr w:type="gramEnd"/>
      <w:r w:rsidRPr="00AA37C0">
        <w:rPr>
          <w:rFonts w:ascii="Arial" w:eastAsia="Times New Roman" w:hAnsi="Arial" w:cs="Arial"/>
          <w:sz w:val="24"/>
          <w:szCs w:val="24"/>
        </w:rPr>
        <w:t xml:space="preserve"> a myriad of possibilities exist, including the tiger becoming afraid (or simply thinking you’re insane) and running away. </w:t>
      </w:r>
    </w:p>
    <w:p w14:paraId="1EE62DFC" w14:textId="77777777" w:rsidR="00F95483" w:rsidRPr="00AA37C0" w:rsidRDefault="00F95483" w:rsidP="00F95483">
      <w:pPr>
        <w:spacing w:after="0" w:line="240" w:lineRule="auto"/>
        <w:ind w:left="720"/>
        <w:jc w:val="right"/>
        <w:rPr>
          <w:rFonts w:ascii="Arial" w:eastAsia="Times New Roman" w:hAnsi="Arial" w:cs="Arial"/>
          <w:szCs w:val="24"/>
        </w:rPr>
      </w:pPr>
      <w:r w:rsidRPr="00AA37C0">
        <w:rPr>
          <w:rFonts w:ascii="Arial" w:eastAsia="Times New Roman" w:hAnsi="Arial" w:cs="Arial"/>
          <w:i/>
          <w:sz w:val="20"/>
          <w:szCs w:val="24"/>
        </w:rPr>
        <w:t>The bear and the woman –</w:t>
      </w:r>
      <w:r w:rsidRPr="00AA37C0">
        <w:rPr>
          <w:rFonts w:ascii="Arial" w:eastAsia="Times New Roman" w:hAnsi="Arial" w:cs="Arial"/>
          <w:sz w:val="20"/>
          <w:szCs w:val="24"/>
        </w:rPr>
        <w:t xml:space="preserve"> </w:t>
      </w:r>
      <w:r w:rsidRPr="00AA37C0">
        <w:rPr>
          <w:rFonts w:ascii="Arial" w:eastAsia="Times New Roman" w:hAnsi="Arial" w:cs="Arial"/>
          <w:szCs w:val="24"/>
        </w:rPr>
        <w:t xml:space="preserve">This </w:t>
      </w:r>
      <w:proofErr w:type="gramStart"/>
      <w:r w:rsidRPr="00AA37C0">
        <w:rPr>
          <w:rFonts w:ascii="Arial" w:eastAsia="Times New Roman" w:hAnsi="Arial" w:cs="Arial"/>
          <w:szCs w:val="24"/>
        </w:rPr>
        <w:t>is</w:t>
      </w:r>
      <w:proofErr w:type="gramEnd"/>
      <w:r w:rsidRPr="00AA37C0">
        <w:rPr>
          <w:rFonts w:ascii="Arial" w:eastAsia="Times New Roman" w:hAnsi="Arial" w:cs="Arial"/>
          <w:szCs w:val="24"/>
        </w:rPr>
        <w:t xml:space="preserve"> a true story of a man who was attacked by a bear. </w:t>
      </w:r>
    </w:p>
    <w:p w14:paraId="7F7ED9D6" w14:textId="77777777" w:rsidR="00F95483" w:rsidRPr="00AA37C0" w:rsidRDefault="00F95483" w:rsidP="00F95483">
      <w:pPr>
        <w:spacing w:after="0" w:line="240" w:lineRule="auto"/>
        <w:ind w:left="720"/>
        <w:jc w:val="right"/>
        <w:rPr>
          <w:rFonts w:ascii="Arial" w:eastAsia="Times New Roman" w:hAnsi="Arial" w:cs="Arial"/>
          <w:szCs w:val="24"/>
        </w:rPr>
      </w:pPr>
      <w:r w:rsidRPr="00AA37C0">
        <w:rPr>
          <w:rFonts w:ascii="Arial" w:eastAsia="Times New Roman" w:hAnsi="Arial" w:cs="Arial"/>
          <w:szCs w:val="24"/>
        </w:rPr>
        <w:t>His wife yelled “NO”, grabbed a stick and beat the bear on the nose. The bear left!</w:t>
      </w:r>
    </w:p>
    <w:p w14:paraId="4077D6E9"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The point is, we must push through our fears to grow and become more.</w:t>
      </w:r>
    </w:p>
    <w:p w14:paraId="507C7F56" w14:textId="77777777" w:rsidR="00F95483" w:rsidRPr="00AA37C0" w:rsidRDefault="00F95483" w:rsidP="00F95483">
      <w:pPr>
        <w:spacing w:after="0" w:line="240" w:lineRule="auto"/>
        <w:rPr>
          <w:rFonts w:ascii="Arial" w:eastAsia="Times New Roman" w:hAnsi="Arial" w:cs="Arial"/>
          <w:b/>
          <w:sz w:val="24"/>
          <w:szCs w:val="24"/>
          <w:u w:val="single"/>
        </w:rPr>
      </w:pPr>
    </w:p>
    <w:p w14:paraId="532DE626"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b/>
          <w:sz w:val="24"/>
          <w:szCs w:val="24"/>
          <w:u w:val="single"/>
        </w:rPr>
        <w:lastRenderedPageBreak/>
        <w:t>Step two:</w:t>
      </w:r>
      <w:r w:rsidRPr="00AA37C0">
        <w:rPr>
          <w:rFonts w:ascii="Arial" w:eastAsia="Times New Roman" w:hAnsi="Arial" w:cs="Arial"/>
          <w:sz w:val="24"/>
          <w:szCs w:val="24"/>
        </w:rPr>
        <w:t xml:space="preserve"> Analyze, “What if fear was no longer a factor”?</w:t>
      </w:r>
    </w:p>
    <w:p w14:paraId="22E32CD4"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An army of sheep led by a lion would defeat an army of lions led by a sheep!</w:t>
      </w:r>
    </w:p>
    <w:p w14:paraId="003B7F83"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You are a person of action.</w:t>
      </w:r>
    </w:p>
    <w:p w14:paraId="05976470" w14:textId="77777777" w:rsidR="00F95483" w:rsidRPr="00AA37C0" w:rsidRDefault="00F95483" w:rsidP="00F95483">
      <w:pPr>
        <w:spacing w:after="0" w:line="240" w:lineRule="auto"/>
        <w:rPr>
          <w:rFonts w:ascii="Arial" w:eastAsia="Times New Roman" w:hAnsi="Arial" w:cs="Arial"/>
          <w:i/>
          <w:sz w:val="24"/>
          <w:szCs w:val="24"/>
        </w:rPr>
      </w:pPr>
      <w:r w:rsidRPr="00AA37C0">
        <w:rPr>
          <w:rFonts w:ascii="Arial" w:eastAsia="Times New Roman" w:hAnsi="Arial" w:cs="Arial"/>
          <w:i/>
          <w:sz w:val="24"/>
          <w:szCs w:val="24"/>
          <w:u w:val="single"/>
        </w:rPr>
        <w:t>Success happens when preparation meets opportunity</w:t>
      </w:r>
      <w:r w:rsidRPr="00AA37C0">
        <w:rPr>
          <w:rFonts w:ascii="Arial" w:eastAsia="Times New Roman" w:hAnsi="Arial" w:cs="Arial"/>
          <w:i/>
          <w:sz w:val="24"/>
          <w:szCs w:val="24"/>
        </w:rPr>
        <w:t>.</w:t>
      </w:r>
    </w:p>
    <w:p w14:paraId="1BF4D7BC"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When you’re faced with the choice to do nothing or do something, you will always choose to act.</w:t>
      </w:r>
    </w:p>
    <w:p w14:paraId="1B050E3E"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An army of sheep led by a lion would defeat an army of lions led by a sheep!</w:t>
      </w:r>
    </w:p>
    <w:p w14:paraId="2C0023FF" w14:textId="77777777" w:rsidR="00F95483" w:rsidRPr="00AA37C0" w:rsidRDefault="00F95483" w:rsidP="00F95483">
      <w:pPr>
        <w:spacing w:after="0" w:line="240" w:lineRule="auto"/>
        <w:rPr>
          <w:rFonts w:ascii="Arial" w:eastAsia="Times New Roman" w:hAnsi="Arial" w:cs="Arial"/>
          <w:sz w:val="24"/>
          <w:szCs w:val="24"/>
        </w:rPr>
      </w:pPr>
    </w:p>
    <w:p w14:paraId="1C71CA10"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b/>
          <w:sz w:val="24"/>
          <w:szCs w:val="24"/>
          <w:u w:val="single"/>
        </w:rPr>
        <w:t>Step three:</w:t>
      </w:r>
      <w:r w:rsidRPr="00AA37C0">
        <w:rPr>
          <w:rFonts w:ascii="Arial" w:eastAsia="Times New Roman" w:hAnsi="Arial" w:cs="Arial"/>
          <w:sz w:val="24"/>
          <w:szCs w:val="24"/>
        </w:rPr>
        <w:t xml:space="preserve"> List your three main fears:</w:t>
      </w:r>
    </w:p>
    <w:p w14:paraId="54619088"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1a. state an affirmative decision for each of the fears you listed.</w:t>
      </w:r>
    </w:p>
    <w:p w14:paraId="3DF282E4"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 xml:space="preserve">1b. what actions are you committed to taking (on a consistent basis) to make your fears irrelevant? </w:t>
      </w:r>
    </w:p>
    <w:p w14:paraId="1B943FF2"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1c. create a list of action steps for moving beyond each fear.</w:t>
      </w:r>
    </w:p>
    <w:p w14:paraId="2165D599" w14:textId="77777777" w:rsidR="00F95483" w:rsidRPr="00AA37C0" w:rsidRDefault="00F95483" w:rsidP="00F95483">
      <w:pPr>
        <w:spacing w:after="0" w:line="240" w:lineRule="auto"/>
        <w:rPr>
          <w:rFonts w:ascii="Arial" w:eastAsia="Times New Roman" w:hAnsi="Arial" w:cs="Arial"/>
          <w:sz w:val="24"/>
          <w:szCs w:val="24"/>
        </w:rPr>
      </w:pPr>
    </w:p>
    <w:p w14:paraId="5AC00847" w14:textId="77777777" w:rsidR="00F95483" w:rsidRPr="00AA37C0" w:rsidRDefault="00F95483" w:rsidP="00F95483">
      <w:pPr>
        <w:spacing w:after="0" w:line="240" w:lineRule="auto"/>
        <w:rPr>
          <w:rFonts w:ascii="Arial" w:eastAsia="Times New Roman" w:hAnsi="Arial" w:cs="Arial"/>
          <w:sz w:val="24"/>
          <w:szCs w:val="24"/>
        </w:rPr>
      </w:pPr>
    </w:p>
    <w:p w14:paraId="140A6064" w14:textId="77777777" w:rsidR="00F95483" w:rsidRPr="00AA37C0" w:rsidRDefault="00F95483" w:rsidP="00F95483">
      <w:pPr>
        <w:spacing w:after="0" w:line="240" w:lineRule="auto"/>
        <w:rPr>
          <w:rFonts w:ascii="Arial" w:eastAsia="Times New Roman" w:hAnsi="Arial" w:cs="Arial"/>
          <w:b/>
          <w:i/>
          <w:sz w:val="28"/>
          <w:szCs w:val="24"/>
          <w:u w:val="single"/>
        </w:rPr>
      </w:pPr>
      <w:r w:rsidRPr="00AA37C0">
        <w:rPr>
          <w:rFonts w:ascii="Arial" w:eastAsia="Times New Roman" w:hAnsi="Arial" w:cs="Arial"/>
          <w:b/>
          <w:i/>
          <w:sz w:val="28"/>
          <w:szCs w:val="24"/>
          <w:u w:val="single"/>
        </w:rPr>
        <w:t>3. Embracing the Power of Action:</w:t>
      </w:r>
    </w:p>
    <w:p w14:paraId="6D209293"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Successful people make their decisions quickly and change their minds slowly. Unsuccessful people make their decisions slowly and change their minds quickly.</w:t>
      </w:r>
    </w:p>
    <w:p w14:paraId="15A3FEBA" w14:textId="77777777" w:rsidR="00F95483" w:rsidRPr="00AA37C0" w:rsidRDefault="00F95483" w:rsidP="00F95483">
      <w:pPr>
        <w:ind w:left="720"/>
        <w:rPr>
          <w:rFonts w:ascii="Arial" w:eastAsia="Times New Roman" w:hAnsi="Arial" w:cs="Arial"/>
          <w:szCs w:val="24"/>
        </w:rPr>
      </w:pPr>
      <w:r w:rsidRPr="00AA37C0">
        <w:rPr>
          <w:rFonts w:ascii="Arial" w:hAnsi="Arial" w:cs="Arial"/>
          <w:sz w:val="18"/>
        </w:rPr>
        <w:t>Remember Ch</w:t>
      </w:r>
      <w:r w:rsidRPr="00AA37C0">
        <w:rPr>
          <w:rFonts w:ascii="Arial" w:hAnsi="Arial" w:cs="Arial"/>
          <w:sz w:val="16"/>
        </w:rPr>
        <w:t>amb</w:t>
      </w:r>
      <w:r w:rsidRPr="00AA37C0">
        <w:rPr>
          <w:rFonts w:ascii="Arial" w:hAnsi="Arial" w:cs="Arial"/>
          <w:sz w:val="18"/>
        </w:rPr>
        <w:t xml:space="preserve">erlain </w:t>
      </w:r>
      <w:r w:rsidRPr="00AA37C0">
        <w:rPr>
          <w:rFonts w:ascii="Arial" w:hAnsi="Arial" w:cs="Arial"/>
        </w:rPr>
        <w:t xml:space="preserve">- </w:t>
      </w:r>
      <w:r w:rsidRPr="00AA37C0">
        <w:rPr>
          <w:rFonts w:ascii="Arial" w:hAnsi="Arial" w:cs="Arial"/>
          <w:sz w:val="20"/>
        </w:rPr>
        <w:t xml:space="preserve">the heroic colonel in a desperate losing battle position.  </w:t>
      </w:r>
      <w:r w:rsidRPr="00AA37C0">
        <w:rPr>
          <w:rFonts w:ascii="Arial" w:eastAsia="Times New Roman" w:hAnsi="Arial" w:cs="Arial"/>
          <w:szCs w:val="24"/>
        </w:rPr>
        <w:t>Chamberlain</w:t>
      </w:r>
      <w:r w:rsidRPr="00AA37C0">
        <w:rPr>
          <w:rFonts w:ascii="Arial" w:hAnsi="Arial" w:cs="Arial"/>
          <w:sz w:val="20"/>
        </w:rPr>
        <w:t xml:space="preserve"> p</w:t>
      </w:r>
      <w:r w:rsidRPr="00AA37C0">
        <w:rPr>
          <w:rFonts w:ascii="Arial" w:eastAsia="Times New Roman" w:hAnsi="Arial" w:cs="Arial"/>
          <w:szCs w:val="24"/>
        </w:rPr>
        <w:t xml:space="preserve">ossibly the most successful USA colonel said: “I have deep within me the inability to do nothing. I may die today, but I will not die with a bullet in my back. I will not die in retreat. I am, at least, like the apostle </w:t>
      </w:r>
      <w:proofErr w:type="gramStart"/>
      <w:r w:rsidRPr="00AA37C0">
        <w:rPr>
          <w:rFonts w:ascii="Arial" w:eastAsia="Times New Roman" w:hAnsi="Arial" w:cs="Arial"/>
          <w:szCs w:val="24"/>
        </w:rPr>
        <w:t>Paul;</w:t>
      </w:r>
      <w:proofErr w:type="gramEnd"/>
      <w:r w:rsidRPr="00AA37C0">
        <w:rPr>
          <w:rFonts w:ascii="Arial" w:eastAsia="Times New Roman" w:hAnsi="Arial" w:cs="Arial"/>
          <w:szCs w:val="24"/>
        </w:rPr>
        <w:t xml:space="preserve"> who wrote, “</w:t>
      </w:r>
      <w:r w:rsidRPr="00AA37C0">
        <w:rPr>
          <w:rFonts w:ascii="Arial" w:eastAsia="Times New Roman" w:hAnsi="Arial" w:cs="Arial"/>
          <w:i/>
          <w:szCs w:val="24"/>
        </w:rPr>
        <w:t>This one thing I do . . . I press toward the mark</w:t>
      </w:r>
      <w:r w:rsidRPr="00AA37C0">
        <w:rPr>
          <w:rFonts w:ascii="Arial" w:eastAsia="Times New Roman" w:hAnsi="Arial" w:cs="Arial"/>
          <w:szCs w:val="24"/>
        </w:rPr>
        <w:t xml:space="preserve">.” </w:t>
      </w:r>
    </w:p>
    <w:p w14:paraId="4F6FD9A5" w14:textId="77777777" w:rsidR="00F95483" w:rsidRPr="00AA37C0" w:rsidRDefault="00F95483" w:rsidP="00F95483">
      <w:pPr>
        <w:ind w:left="720"/>
        <w:rPr>
          <w:rFonts w:ascii="Arial" w:eastAsia="Times New Roman" w:hAnsi="Arial" w:cs="Arial"/>
          <w:szCs w:val="24"/>
        </w:rPr>
      </w:pPr>
      <w:r w:rsidRPr="00AA37C0">
        <w:rPr>
          <w:rFonts w:ascii="Arial" w:eastAsia="Times New Roman" w:hAnsi="Arial" w:cs="Arial"/>
          <w:sz w:val="18"/>
          <w:szCs w:val="24"/>
        </w:rPr>
        <w:t xml:space="preserve">Jefferson - </w:t>
      </w:r>
      <w:r w:rsidRPr="00AA37C0">
        <w:rPr>
          <w:rFonts w:ascii="Arial" w:eastAsia="Times New Roman" w:hAnsi="Arial" w:cs="Arial"/>
          <w:szCs w:val="24"/>
        </w:rPr>
        <w:t>USA founder Thomas Jefferson had an appetite for action. He said, “Do you want to know who you are? Don’t ask. Act. Action will delineate and define you.”</w:t>
      </w:r>
    </w:p>
    <w:p w14:paraId="10FD7200"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b/>
          <w:sz w:val="24"/>
          <w:szCs w:val="24"/>
        </w:rPr>
        <w:t>Take Note:</w:t>
      </w:r>
      <w:r w:rsidRPr="00AA37C0">
        <w:rPr>
          <w:rFonts w:ascii="Arial" w:eastAsia="Times New Roman" w:hAnsi="Arial" w:cs="Arial"/>
          <w:b/>
          <w:sz w:val="24"/>
          <w:szCs w:val="24"/>
          <w:u w:val="single"/>
        </w:rPr>
        <w:t xml:space="preserve"> </w:t>
      </w:r>
      <w:r w:rsidRPr="00AA37C0">
        <w:rPr>
          <w:rFonts w:ascii="Arial" w:eastAsia="Times New Roman" w:hAnsi="Arial" w:cs="Arial"/>
          <w:i/>
          <w:sz w:val="24"/>
          <w:szCs w:val="24"/>
          <w:u w:val="single"/>
        </w:rPr>
        <w:t>We are all either in a crisis, coming out of a crisis, or headed for a crisis.</w:t>
      </w:r>
    </w:p>
    <w:p w14:paraId="660B226B" w14:textId="77777777" w:rsidR="00F95483" w:rsidRPr="00AA37C0" w:rsidRDefault="00F95483" w:rsidP="00F95483">
      <w:pPr>
        <w:spacing w:after="0" w:line="240" w:lineRule="auto"/>
        <w:rPr>
          <w:rFonts w:ascii="Arial" w:eastAsia="Times New Roman" w:hAnsi="Arial" w:cs="Arial"/>
          <w:sz w:val="24"/>
          <w:szCs w:val="24"/>
        </w:rPr>
      </w:pPr>
    </w:p>
    <w:p w14:paraId="54345A75"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Greatness comes at a cost.</w:t>
      </w:r>
      <w:r w:rsidRPr="00AA37C0">
        <w:rPr>
          <w:rFonts w:ascii="Arial" w:eastAsia="Times New Roman" w:hAnsi="Arial" w:cs="Arial"/>
          <w:sz w:val="24"/>
          <w:szCs w:val="24"/>
        </w:rPr>
        <w:t xml:space="preserve"> What will you have to give up </w:t>
      </w:r>
      <w:proofErr w:type="gramStart"/>
      <w:r w:rsidRPr="00AA37C0">
        <w:rPr>
          <w:rFonts w:ascii="Arial" w:eastAsia="Times New Roman" w:hAnsi="Arial" w:cs="Arial"/>
          <w:sz w:val="24"/>
          <w:szCs w:val="24"/>
        </w:rPr>
        <w:t>to get</w:t>
      </w:r>
      <w:proofErr w:type="gramEnd"/>
      <w:r w:rsidRPr="00AA37C0">
        <w:rPr>
          <w:rFonts w:ascii="Arial" w:eastAsia="Times New Roman" w:hAnsi="Arial" w:cs="Arial"/>
          <w:sz w:val="24"/>
          <w:szCs w:val="24"/>
        </w:rPr>
        <w:t xml:space="preserve"> what you want? Will it be time? Will it be petty habits or limiting beliefs? Will you have to give up your fears? Remember: </w:t>
      </w:r>
      <w:r w:rsidRPr="00AA37C0">
        <w:rPr>
          <w:rFonts w:ascii="Arial" w:eastAsia="Times New Roman" w:hAnsi="Arial" w:cs="Arial"/>
          <w:i/>
          <w:sz w:val="24"/>
          <w:szCs w:val="24"/>
          <w:u w:val="single"/>
        </w:rPr>
        <w:t>thoughts don’t change anything until they are acted upon. Action changes everything.</w:t>
      </w:r>
    </w:p>
    <w:p w14:paraId="777F1072" w14:textId="77777777" w:rsidR="00F95483" w:rsidRPr="00AA37C0" w:rsidRDefault="00F95483" w:rsidP="00F95483">
      <w:pPr>
        <w:spacing w:after="0" w:line="240" w:lineRule="auto"/>
        <w:rPr>
          <w:rFonts w:ascii="Arial" w:eastAsia="Times New Roman" w:hAnsi="Arial" w:cs="Arial"/>
          <w:i/>
          <w:sz w:val="24"/>
          <w:szCs w:val="24"/>
          <w:u w:val="single"/>
        </w:rPr>
      </w:pPr>
    </w:p>
    <w:p w14:paraId="60A6CC5D" w14:textId="77777777" w:rsidR="00F95483" w:rsidRPr="00AA37C0" w:rsidRDefault="00F95483" w:rsidP="00F95483">
      <w:pPr>
        <w:spacing w:after="0" w:line="240" w:lineRule="auto"/>
        <w:rPr>
          <w:rFonts w:ascii="Arial" w:eastAsia="Times New Roman" w:hAnsi="Arial" w:cs="Arial"/>
          <w:sz w:val="24"/>
          <w:szCs w:val="24"/>
          <w:u w:val="single"/>
        </w:rPr>
      </w:pPr>
      <w:r w:rsidRPr="00AA37C0">
        <w:rPr>
          <w:rFonts w:ascii="Arial" w:eastAsia="Times New Roman" w:hAnsi="Arial" w:cs="Arial"/>
          <w:sz w:val="24"/>
          <w:szCs w:val="24"/>
        </w:rPr>
        <w:t xml:space="preserve">When faced with a decision, many people say they are waiting for God. But we must understand that in most cases, God is waiting for us! It greatly aggravates me when I hear people say, “But I can’t always do my best work.” </w:t>
      </w:r>
      <w:r w:rsidRPr="00AA37C0">
        <w:rPr>
          <w:rFonts w:ascii="Arial" w:eastAsia="Times New Roman" w:hAnsi="Arial" w:cs="Arial"/>
          <w:i/>
          <w:sz w:val="24"/>
          <w:szCs w:val="24"/>
          <w:u w:val="single"/>
        </w:rPr>
        <w:t xml:space="preserve">If you can’t do your best work, </w:t>
      </w:r>
      <w:proofErr w:type="gramStart"/>
      <w:r w:rsidRPr="00AA37C0">
        <w:rPr>
          <w:rFonts w:ascii="Arial" w:eastAsia="Times New Roman" w:hAnsi="Arial" w:cs="Arial"/>
          <w:i/>
          <w:sz w:val="24"/>
          <w:szCs w:val="24"/>
          <w:u w:val="single"/>
        </w:rPr>
        <w:t>than</w:t>
      </w:r>
      <w:proofErr w:type="gramEnd"/>
      <w:r w:rsidRPr="00AA37C0">
        <w:rPr>
          <w:rFonts w:ascii="Arial" w:eastAsia="Times New Roman" w:hAnsi="Arial" w:cs="Arial"/>
          <w:i/>
          <w:sz w:val="24"/>
          <w:szCs w:val="24"/>
          <w:u w:val="single"/>
        </w:rPr>
        <w:t xml:space="preserve"> do your second-best work. But whatever you do, move!</w:t>
      </w:r>
      <w:r w:rsidRPr="00AA37C0">
        <w:rPr>
          <w:rFonts w:ascii="Arial" w:hAnsi="Arial" w:cs="Arial"/>
          <w:i/>
          <w:u w:val="single"/>
        </w:rPr>
        <w:t xml:space="preserve"> </w:t>
      </w:r>
      <w:r w:rsidRPr="00AA37C0">
        <w:rPr>
          <w:rFonts w:ascii="Arial" w:eastAsia="Times New Roman" w:hAnsi="Arial" w:cs="Arial"/>
          <w:i/>
          <w:sz w:val="24"/>
          <w:szCs w:val="24"/>
          <w:u w:val="single"/>
        </w:rPr>
        <w:t>Get going!</w:t>
      </w:r>
      <w:r w:rsidRPr="00AA37C0">
        <w:rPr>
          <w:rFonts w:ascii="Arial" w:eastAsia="Times New Roman" w:hAnsi="Arial" w:cs="Arial"/>
          <w:sz w:val="24"/>
          <w:szCs w:val="24"/>
          <w:u w:val="single"/>
        </w:rPr>
        <w:t xml:space="preserve"> </w:t>
      </w:r>
    </w:p>
    <w:p w14:paraId="79FAFBCD" w14:textId="77777777" w:rsidR="00F95483" w:rsidRPr="00AA37C0" w:rsidRDefault="00F95483" w:rsidP="00F95483">
      <w:pPr>
        <w:spacing w:after="0" w:line="240" w:lineRule="auto"/>
        <w:rPr>
          <w:rFonts w:ascii="Arial" w:eastAsia="Times New Roman" w:hAnsi="Arial" w:cs="Arial"/>
          <w:sz w:val="24"/>
          <w:szCs w:val="24"/>
        </w:rPr>
      </w:pPr>
    </w:p>
    <w:p w14:paraId="2C9AD685" w14:textId="77777777" w:rsidR="00F95483" w:rsidRPr="00AA37C0" w:rsidRDefault="00F95483" w:rsidP="00F95483">
      <w:pPr>
        <w:spacing w:after="0" w:line="240" w:lineRule="auto"/>
        <w:rPr>
          <w:rFonts w:ascii="Arial" w:hAnsi="Arial" w:cs="Arial"/>
        </w:rPr>
      </w:pPr>
      <w:r w:rsidRPr="00AA37C0">
        <w:rPr>
          <w:rFonts w:ascii="Arial" w:eastAsia="Times New Roman" w:hAnsi="Arial" w:cs="Arial"/>
          <w:sz w:val="24"/>
          <w:szCs w:val="24"/>
        </w:rPr>
        <w:t xml:space="preserve">A person who doesn’t move is destined for mediocrity. As I said before, when faced with a decision, I often hear people say, “I’m waiting on God.” I promise you, in most cases, God is waiting on you! Yes, God feeds the birds, but He doesn’t throw the worms in their nests. He’s given you a healthy mind to gather and sort information, and the courage to </w:t>
      </w:r>
      <w:proofErr w:type="gramStart"/>
      <w:r w:rsidRPr="00AA37C0">
        <w:rPr>
          <w:rFonts w:ascii="Arial" w:eastAsia="Times New Roman" w:hAnsi="Arial" w:cs="Arial"/>
          <w:sz w:val="24"/>
          <w:szCs w:val="24"/>
        </w:rPr>
        <w:t>come to a conclusion</w:t>
      </w:r>
      <w:proofErr w:type="gramEnd"/>
      <w:r w:rsidRPr="00AA37C0">
        <w:rPr>
          <w:rFonts w:ascii="Arial" w:hAnsi="Arial" w:cs="Arial"/>
        </w:rPr>
        <w:t xml:space="preserve">. </w:t>
      </w:r>
    </w:p>
    <w:p w14:paraId="4B246749" w14:textId="77777777" w:rsidR="00F95483" w:rsidRPr="00AA37C0" w:rsidRDefault="00F95483" w:rsidP="00F95483">
      <w:pPr>
        <w:spacing w:after="0" w:line="240" w:lineRule="auto"/>
        <w:rPr>
          <w:rFonts w:ascii="Arial" w:eastAsia="Times New Roman" w:hAnsi="Arial" w:cs="Arial"/>
          <w:i/>
          <w:sz w:val="24"/>
          <w:szCs w:val="24"/>
          <w:u w:val="single"/>
        </w:rPr>
      </w:pPr>
      <w:r w:rsidRPr="00AA37C0">
        <w:rPr>
          <w:rFonts w:ascii="Arial" w:eastAsia="Times New Roman" w:hAnsi="Arial" w:cs="Arial"/>
          <w:i/>
          <w:sz w:val="24"/>
          <w:szCs w:val="24"/>
          <w:u w:val="single"/>
        </w:rPr>
        <w:t>Successful people make their decisions quickly and change their minds slowly. Unsuccessful people make their decisions slowly and change their minds quickly.</w:t>
      </w:r>
    </w:p>
    <w:p w14:paraId="4E9B337C" w14:textId="77777777" w:rsidR="00F95483" w:rsidRPr="00AA37C0" w:rsidRDefault="00F95483" w:rsidP="00F95483">
      <w:pPr>
        <w:spacing w:after="0" w:line="240" w:lineRule="auto"/>
        <w:rPr>
          <w:rFonts w:ascii="Arial" w:eastAsia="Times New Roman" w:hAnsi="Arial" w:cs="Arial"/>
          <w:sz w:val="24"/>
          <w:szCs w:val="24"/>
        </w:rPr>
      </w:pPr>
    </w:p>
    <w:p w14:paraId="3312FF54" w14:textId="77777777" w:rsidR="00F95483" w:rsidRPr="00AA37C0" w:rsidRDefault="00F95483" w:rsidP="00F95483">
      <w:pPr>
        <w:pStyle w:val="af2"/>
        <w:numPr>
          <w:ilvl w:val="0"/>
          <w:numId w:val="2"/>
        </w:numPr>
        <w:rPr>
          <w:rFonts w:eastAsia="Times New Roman" w:cs="Arial"/>
          <w:b/>
          <w:i/>
          <w:sz w:val="24"/>
          <w:szCs w:val="24"/>
        </w:rPr>
      </w:pPr>
      <w:r w:rsidRPr="00AA37C0">
        <w:rPr>
          <w:rFonts w:eastAsia="Times New Roman" w:cs="Arial"/>
          <w:b/>
          <w:i/>
          <w:sz w:val="24"/>
          <w:szCs w:val="24"/>
        </w:rPr>
        <w:t xml:space="preserve">Capitalizing on Your Strengths </w:t>
      </w:r>
    </w:p>
    <w:p w14:paraId="7ADA06D7"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We can excel in one area.</w:t>
      </w:r>
    </w:p>
    <w:p w14:paraId="19455155"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Fear no longer has a place in my life. I have exposed fear as a vapor, an impostor that never had any power over me in the first place! I do not fear failure, for in my life, failure is a myth. Failure exists only for the person who quits. I do not quit.</w:t>
      </w:r>
    </w:p>
    <w:p w14:paraId="134DDAA9"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lastRenderedPageBreak/>
        <w:t xml:space="preserve">We are all either </w:t>
      </w:r>
      <w:r w:rsidRPr="00AA37C0">
        <w:rPr>
          <w:rFonts w:ascii="Arial" w:eastAsia="Times New Roman" w:hAnsi="Arial" w:cs="Arial"/>
          <w:sz w:val="24"/>
          <w:szCs w:val="24"/>
          <w:u w:val="single"/>
        </w:rPr>
        <w:t>in a crisis</w:t>
      </w:r>
      <w:r w:rsidRPr="00AA37C0">
        <w:rPr>
          <w:rFonts w:ascii="Arial" w:eastAsia="Times New Roman" w:hAnsi="Arial" w:cs="Arial"/>
          <w:sz w:val="24"/>
          <w:szCs w:val="24"/>
        </w:rPr>
        <w:t xml:space="preserve">, coming </w:t>
      </w:r>
      <w:r w:rsidRPr="00AA37C0">
        <w:rPr>
          <w:rFonts w:ascii="Arial" w:eastAsia="Times New Roman" w:hAnsi="Arial" w:cs="Arial"/>
          <w:sz w:val="24"/>
          <w:szCs w:val="24"/>
          <w:u w:val="single"/>
        </w:rPr>
        <w:t>out of a crisis</w:t>
      </w:r>
      <w:r w:rsidRPr="00AA37C0">
        <w:rPr>
          <w:rFonts w:ascii="Arial" w:eastAsia="Times New Roman" w:hAnsi="Arial" w:cs="Arial"/>
          <w:sz w:val="24"/>
          <w:szCs w:val="24"/>
        </w:rPr>
        <w:t xml:space="preserve">, or headed </w:t>
      </w:r>
      <w:r w:rsidRPr="00AA37C0">
        <w:rPr>
          <w:rFonts w:ascii="Arial" w:eastAsia="Times New Roman" w:hAnsi="Arial" w:cs="Arial"/>
          <w:sz w:val="24"/>
          <w:szCs w:val="24"/>
          <w:u w:val="single"/>
        </w:rPr>
        <w:t>for a crisis</w:t>
      </w:r>
      <w:r w:rsidRPr="00AA37C0">
        <w:rPr>
          <w:rFonts w:ascii="Arial" w:eastAsia="Times New Roman" w:hAnsi="Arial" w:cs="Arial"/>
          <w:sz w:val="24"/>
          <w:szCs w:val="24"/>
        </w:rPr>
        <w:t>.</w:t>
      </w:r>
    </w:p>
    <w:p w14:paraId="2CCA4263"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Many people move out of the way for a person on the run; others are caught up in his wake.</w:t>
      </w:r>
    </w:p>
    <w:p w14:paraId="6661A442" w14:textId="77777777" w:rsidR="00F95483" w:rsidRPr="00AA37C0" w:rsidRDefault="00F95483" w:rsidP="00F95483">
      <w:pPr>
        <w:spacing w:after="0" w:line="240" w:lineRule="auto"/>
        <w:rPr>
          <w:rFonts w:ascii="Arial" w:eastAsia="Times New Roman" w:hAnsi="Arial" w:cs="Arial"/>
          <w:sz w:val="24"/>
          <w:szCs w:val="24"/>
        </w:rPr>
      </w:pPr>
      <w:r w:rsidRPr="00AA37C0">
        <w:rPr>
          <w:rFonts w:ascii="Arial" w:eastAsia="Times New Roman" w:hAnsi="Arial" w:cs="Arial"/>
          <w:sz w:val="24"/>
          <w:szCs w:val="24"/>
        </w:rPr>
        <w:t>You neither learn nor grow by your successes, only by your failures.</w:t>
      </w:r>
    </w:p>
    <w:p w14:paraId="4AE75F14" w14:textId="77777777" w:rsidR="00F95483" w:rsidRPr="00AA37C0" w:rsidRDefault="00F95483" w:rsidP="00F95483">
      <w:pPr>
        <w:spacing w:after="0" w:line="240" w:lineRule="auto"/>
        <w:ind w:left="2160"/>
        <w:rPr>
          <w:rFonts w:ascii="Arial" w:eastAsia="Times New Roman" w:hAnsi="Arial" w:cs="Arial"/>
          <w:sz w:val="20"/>
          <w:szCs w:val="24"/>
        </w:rPr>
      </w:pPr>
      <w:r w:rsidRPr="00AA37C0">
        <w:rPr>
          <w:rFonts w:ascii="Arial" w:eastAsia="Times New Roman" w:hAnsi="Arial" w:cs="Arial"/>
          <w:i/>
          <w:sz w:val="18"/>
          <w:szCs w:val="24"/>
        </w:rPr>
        <w:t>Stan Lee</w:t>
      </w:r>
      <w:r w:rsidRPr="00AA37C0">
        <w:rPr>
          <w:rFonts w:ascii="Arial" w:eastAsia="Times New Roman" w:hAnsi="Arial" w:cs="Arial"/>
          <w:i/>
          <w:szCs w:val="24"/>
        </w:rPr>
        <w:t xml:space="preserve"> </w:t>
      </w:r>
      <w:r w:rsidRPr="00AA37C0">
        <w:rPr>
          <w:rFonts w:ascii="Arial" w:eastAsia="Times New Roman" w:hAnsi="Arial" w:cs="Arial"/>
          <w:i/>
          <w:sz w:val="24"/>
          <w:szCs w:val="24"/>
        </w:rPr>
        <w:t xml:space="preserve">- </w:t>
      </w:r>
      <w:r w:rsidRPr="00AA37C0">
        <w:rPr>
          <w:rFonts w:ascii="Arial" w:eastAsia="Times New Roman" w:hAnsi="Arial" w:cs="Arial"/>
          <w:i/>
          <w:szCs w:val="24"/>
          <w:u w:val="single"/>
        </w:rPr>
        <w:t>“Failure is the grease that keeps the world’s engines running. It’s the adrenaline that sparks the human condition; failure keeps us grasping and groping and growing</w:t>
      </w:r>
      <w:r w:rsidRPr="00AA37C0">
        <w:rPr>
          <w:rFonts w:ascii="Arial" w:eastAsia="Times New Roman" w:hAnsi="Arial" w:cs="Arial"/>
          <w:szCs w:val="24"/>
          <w:u w:val="single"/>
        </w:rPr>
        <w:t>.”</w:t>
      </w:r>
      <w:r w:rsidRPr="00AA37C0">
        <w:rPr>
          <w:rFonts w:ascii="Arial" w:eastAsia="Times New Roman" w:hAnsi="Arial" w:cs="Arial"/>
          <w:szCs w:val="24"/>
        </w:rPr>
        <w:t xml:space="preserve">  </w:t>
      </w:r>
    </w:p>
    <w:p w14:paraId="293759B5" w14:textId="77777777" w:rsidR="00F95483" w:rsidRPr="00AA37C0" w:rsidRDefault="00F95483" w:rsidP="00F95483">
      <w:pPr>
        <w:spacing w:after="0" w:line="240" w:lineRule="auto"/>
        <w:rPr>
          <w:rFonts w:ascii="Arial" w:eastAsia="Times New Roman" w:hAnsi="Arial" w:cs="Arial"/>
          <w:sz w:val="24"/>
          <w:szCs w:val="24"/>
        </w:rPr>
      </w:pPr>
    </w:p>
    <w:p w14:paraId="4B794D9E" w14:textId="77777777" w:rsidR="00F95483" w:rsidRPr="00AA37C0" w:rsidRDefault="00F95483" w:rsidP="00F95483">
      <w:pPr>
        <w:spacing w:after="0" w:line="240" w:lineRule="auto"/>
        <w:rPr>
          <w:rFonts w:ascii="Arial" w:eastAsia="Times New Roman" w:hAnsi="Arial" w:cs="Arial"/>
          <w:sz w:val="24"/>
          <w:szCs w:val="24"/>
        </w:rPr>
      </w:pPr>
    </w:p>
    <w:p w14:paraId="07A39093" w14:textId="77777777" w:rsidR="00F95483" w:rsidRPr="00AA37C0" w:rsidRDefault="00F95483" w:rsidP="00F95483">
      <w:pPr>
        <w:spacing w:after="0" w:line="240" w:lineRule="auto"/>
        <w:ind w:left="1440" w:firstLine="720"/>
        <w:rPr>
          <w:rFonts w:ascii="Arial" w:eastAsia="Times New Roman" w:hAnsi="Arial" w:cs="Arial"/>
          <w:b/>
          <w:sz w:val="24"/>
          <w:szCs w:val="24"/>
        </w:rPr>
      </w:pPr>
      <w:r w:rsidRPr="00AA37C0">
        <w:rPr>
          <w:rFonts w:ascii="Arial" w:eastAsia="Times New Roman" w:hAnsi="Arial" w:cs="Arial"/>
          <w:b/>
          <w:sz w:val="24"/>
          <w:szCs w:val="24"/>
        </w:rPr>
        <w:t>GOD GAVE US MEN OF ACTION</w:t>
      </w:r>
    </w:p>
    <w:p w14:paraId="28EE19A4" w14:textId="77777777" w:rsidR="00F95483" w:rsidRPr="00AA37C0" w:rsidRDefault="00F95483" w:rsidP="00F95483">
      <w:pPr>
        <w:spacing w:after="0" w:line="240" w:lineRule="auto"/>
        <w:ind w:firstLine="720"/>
        <w:rPr>
          <w:rFonts w:ascii="Arial" w:eastAsia="Times New Roman" w:hAnsi="Arial" w:cs="Arial"/>
          <w:b/>
          <w:sz w:val="24"/>
          <w:szCs w:val="24"/>
        </w:rPr>
      </w:pPr>
      <w:r w:rsidRPr="00AA37C0">
        <w:rPr>
          <w:rFonts w:ascii="Arial" w:eastAsia="Times New Roman" w:hAnsi="Arial" w:cs="Arial"/>
          <w:b/>
          <w:sz w:val="24"/>
          <w:szCs w:val="24"/>
        </w:rPr>
        <w:t xml:space="preserve">HE GAVE US NOAH, HE GAVE US JOSEPH, HE GAVE US MOSES, </w:t>
      </w:r>
    </w:p>
    <w:p w14:paraId="515A71EF" w14:textId="77777777" w:rsidR="00F95483" w:rsidRPr="00AA37C0" w:rsidRDefault="00F95483" w:rsidP="00F95483">
      <w:pPr>
        <w:spacing w:after="0" w:line="240" w:lineRule="auto"/>
        <w:ind w:firstLine="720"/>
        <w:rPr>
          <w:rFonts w:ascii="Arial" w:eastAsia="Times New Roman" w:hAnsi="Arial" w:cs="Arial"/>
          <w:b/>
          <w:sz w:val="24"/>
          <w:szCs w:val="24"/>
        </w:rPr>
      </w:pPr>
      <w:r w:rsidRPr="00AA37C0">
        <w:rPr>
          <w:rFonts w:ascii="Arial" w:eastAsia="Times New Roman" w:hAnsi="Arial" w:cs="Arial"/>
          <w:b/>
          <w:sz w:val="24"/>
          <w:szCs w:val="24"/>
        </w:rPr>
        <w:t xml:space="preserve">HE GAVE US GIDEON, HE GAVE US DAVID, HE GAVE US DANIEL, </w:t>
      </w:r>
    </w:p>
    <w:p w14:paraId="15D1B0FF" w14:textId="77777777" w:rsidR="00F95483" w:rsidRPr="00AA37C0" w:rsidRDefault="00F95483" w:rsidP="00F95483">
      <w:pPr>
        <w:rPr>
          <w:rFonts w:ascii="Arial" w:hAnsi="Arial" w:cs="Arial"/>
        </w:rPr>
      </w:pPr>
      <w:r w:rsidRPr="00AA37C0">
        <w:rPr>
          <w:rFonts w:ascii="Arial" w:eastAsia="Times New Roman" w:hAnsi="Arial" w:cs="Arial"/>
          <w:b/>
          <w:sz w:val="24"/>
          <w:szCs w:val="24"/>
        </w:rPr>
        <w:t>HE GAVE US PETER AND PAUL</w:t>
      </w:r>
    </w:p>
    <w:p w14:paraId="2C2885FC" w14:textId="77777777" w:rsidR="004676FA" w:rsidRPr="00F95483" w:rsidRDefault="004676FA" w:rsidP="00F95483"/>
    <w:sectPr w:rsidR="004676FA" w:rsidRPr="00F95483">
      <w:footerReference w:type="default" r:id="rId7"/>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5E2C" w14:textId="77777777" w:rsidR="003101D7" w:rsidRDefault="003101D7" w:rsidP="003101D7">
      <w:pPr>
        <w:spacing w:after="0" w:line="240" w:lineRule="auto"/>
      </w:pPr>
      <w:r>
        <w:separator/>
      </w:r>
    </w:p>
  </w:endnote>
  <w:endnote w:type="continuationSeparator" w:id="0">
    <w:p w14:paraId="6757EB8F" w14:textId="77777777" w:rsidR="003101D7" w:rsidRDefault="003101D7" w:rsidP="00310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7B4FF" w14:textId="6DA7BDA6" w:rsidR="003101D7" w:rsidRPr="009B32FA" w:rsidRDefault="003101D7" w:rsidP="003101D7">
    <w:pPr>
      <w:pStyle w:val="af6"/>
      <w:rPr>
        <w:rFonts w:ascii="Arial" w:hAnsi="Arial" w:cs="Arial"/>
      </w:rPr>
    </w:pPr>
    <w:r w:rsidRPr="009B32FA">
      <w:rPr>
        <w:rFonts w:ascii="Arial" w:hAnsi="Arial" w:cs="Arial"/>
      </w:rPr>
      <w:t>PD</w:t>
    </w:r>
    <w:r w:rsidR="00CF2BFF">
      <w:rPr>
        <w:rFonts w:ascii="Arial" w:hAnsi="Arial" w:cs="Arial"/>
        <w:lang w:val="uk-UA"/>
      </w:rPr>
      <w:t>20</w:t>
    </w:r>
    <w:r w:rsidRPr="009B32FA">
      <w:rPr>
        <w:rFonts w:ascii="Arial" w:hAnsi="Arial" w:cs="Arial"/>
      </w:rPr>
      <w:t>-2SL</w:t>
    </w:r>
    <w:r w:rsidRPr="009B32FA">
      <w:rPr>
        <w:rFonts w:ascii="Arial" w:hAnsi="Arial" w:cs="Arial"/>
      </w:rPr>
      <w:tab/>
      <w:t>© NLC</w:t>
    </w:r>
    <w:r w:rsidRPr="009B32FA">
      <w:rPr>
        <w:rFonts w:ascii="Arial" w:hAnsi="Arial" w:cs="Arial"/>
      </w:rPr>
      <w:tab/>
    </w:r>
    <w:r w:rsidRPr="009B32FA">
      <w:rPr>
        <w:rFonts w:ascii="Arial" w:hAnsi="Arial" w:cs="Arial"/>
      </w:rPr>
      <w:fldChar w:fldCharType="begin"/>
    </w:r>
    <w:r w:rsidRPr="009B32FA">
      <w:rPr>
        <w:rFonts w:ascii="Arial" w:hAnsi="Arial" w:cs="Arial"/>
      </w:rPr>
      <w:instrText>PAGE</w:instrText>
    </w:r>
    <w:r w:rsidRPr="009B32FA">
      <w:rPr>
        <w:rFonts w:ascii="Arial" w:hAnsi="Arial" w:cs="Arial"/>
      </w:rPr>
      <w:fldChar w:fldCharType="separate"/>
    </w:r>
    <w:r>
      <w:rPr>
        <w:rFonts w:ascii="Arial" w:hAnsi="Arial" w:cs="Arial"/>
      </w:rPr>
      <w:t>1</w:t>
    </w:r>
    <w:r w:rsidRPr="009B3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041BF" w14:textId="77777777" w:rsidR="003101D7" w:rsidRDefault="003101D7" w:rsidP="003101D7">
      <w:pPr>
        <w:spacing w:after="0" w:line="240" w:lineRule="auto"/>
      </w:pPr>
      <w:r>
        <w:separator/>
      </w:r>
    </w:p>
  </w:footnote>
  <w:footnote w:type="continuationSeparator" w:id="0">
    <w:p w14:paraId="5A5C7D2F" w14:textId="77777777" w:rsidR="003101D7" w:rsidRDefault="003101D7" w:rsidP="00310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95AA5"/>
    <w:multiLevelType w:val="hybridMultilevel"/>
    <w:tmpl w:val="F4E0BB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C713A"/>
    <w:multiLevelType w:val="hybridMultilevel"/>
    <w:tmpl w:val="31062F90"/>
    <w:lvl w:ilvl="0" w:tplc="1D62A8DA">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569824">
    <w:abstractNumId w:val="1"/>
  </w:num>
  <w:num w:numId="2" w16cid:durableId="180318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3101D7"/>
    <w:rsid w:val="004676FA"/>
    <w:rsid w:val="00552320"/>
    <w:rsid w:val="00620340"/>
    <w:rsid w:val="008F1484"/>
    <w:rsid w:val="00A90A7C"/>
    <w:rsid w:val="00BF637D"/>
    <w:rsid w:val="00CF2BFF"/>
    <w:rsid w:val="00F9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9E19"/>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483"/>
  </w:style>
  <w:style w:type="paragraph" w:styleId="1">
    <w:name w:val="heading 1"/>
    <w:basedOn w:val="a"/>
    <w:next w:val="a"/>
    <w:link w:val="10"/>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2">
    <w:name w:val="heading 2"/>
    <w:basedOn w:val="a"/>
    <w:next w:val="a"/>
    <w:link w:val="20"/>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3">
    <w:name w:val="heading 3"/>
    <w:basedOn w:val="a"/>
    <w:next w:val="a"/>
    <w:link w:val="30"/>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4">
    <w:name w:val="heading 4"/>
    <w:basedOn w:val="a"/>
    <w:next w:val="a"/>
    <w:link w:val="40"/>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5">
    <w:name w:val="heading 5"/>
    <w:basedOn w:val="a"/>
    <w:next w:val="a"/>
    <w:link w:val="50"/>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6">
    <w:name w:val="heading 6"/>
    <w:basedOn w:val="a"/>
    <w:next w:val="a"/>
    <w:link w:val="60"/>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7">
    <w:name w:val="heading 7"/>
    <w:basedOn w:val="a"/>
    <w:next w:val="a"/>
    <w:link w:val="70"/>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8">
    <w:name w:val="heading 8"/>
    <w:basedOn w:val="a"/>
    <w:next w:val="a"/>
    <w:link w:val="80"/>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484"/>
    <w:rPr>
      <w:rFonts w:ascii="Arial" w:eastAsiaTheme="majorEastAsia" w:hAnsi="Arial" w:cstheme="majorBidi"/>
      <w:color w:val="2E74B5" w:themeColor="accent1" w:themeShade="BF"/>
      <w:sz w:val="32"/>
      <w:szCs w:val="32"/>
    </w:rPr>
  </w:style>
  <w:style w:type="character" w:customStyle="1" w:styleId="20">
    <w:name w:val="Заголовок 2 Знак"/>
    <w:basedOn w:val="a0"/>
    <w:link w:val="2"/>
    <w:uiPriority w:val="9"/>
    <w:rsid w:val="008F1484"/>
    <w:rPr>
      <w:rFonts w:ascii="Arial" w:eastAsiaTheme="majorEastAsia" w:hAnsi="Arial" w:cstheme="majorBidi"/>
      <w:color w:val="2E74B5" w:themeColor="accent1" w:themeShade="BF"/>
      <w:sz w:val="26"/>
      <w:szCs w:val="26"/>
    </w:rPr>
  </w:style>
  <w:style w:type="character" w:customStyle="1" w:styleId="30">
    <w:name w:val="Заголовок 3 Знак"/>
    <w:basedOn w:val="a0"/>
    <w:link w:val="3"/>
    <w:uiPriority w:val="9"/>
    <w:rsid w:val="008F1484"/>
    <w:rPr>
      <w:rFonts w:ascii="Arial" w:eastAsiaTheme="majorEastAsia" w:hAnsi="Arial" w:cstheme="majorBidi"/>
      <w:color w:val="1F4D78" w:themeColor="accent1" w:themeShade="7F"/>
      <w:sz w:val="24"/>
      <w:szCs w:val="24"/>
    </w:rPr>
  </w:style>
  <w:style w:type="character" w:customStyle="1" w:styleId="40">
    <w:name w:val="Заголовок 4 Знак"/>
    <w:basedOn w:val="a0"/>
    <w:link w:val="4"/>
    <w:uiPriority w:val="9"/>
    <w:rsid w:val="008F1484"/>
    <w:rPr>
      <w:rFonts w:ascii="Arial" w:eastAsiaTheme="majorEastAsia" w:hAnsi="Arial" w:cstheme="majorBidi"/>
      <w:i/>
      <w:iCs/>
      <w:color w:val="2E74B5" w:themeColor="accent1" w:themeShade="BF"/>
    </w:rPr>
  </w:style>
  <w:style w:type="character" w:customStyle="1" w:styleId="50">
    <w:name w:val="Заголовок 5 Знак"/>
    <w:basedOn w:val="a0"/>
    <w:link w:val="5"/>
    <w:uiPriority w:val="9"/>
    <w:rsid w:val="008F1484"/>
    <w:rPr>
      <w:rFonts w:ascii="Arial" w:eastAsiaTheme="majorEastAsia" w:hAnsi="Arial" w:cstheme="majorBidi"/>
      <w:color w:val="2E74B5" w:themeColor="accent1" w:themeShade="BF"/>
    </w:rPr>
  </w:style>
  <w:style w:type="character" w:customStyle="1" w:styleId="60">
    <w:name w:val="Заголовок 6 Знак"/>
    <w:basedOn w:val="a0"/>
    <w:link w:val="6"/>
    <w:uiPriority w:val="9"/>
    <w:rsid w:val="008F1484"/>
    <w:rPr>
      <w:rFonts w:ascii="Arial" w:eastAsiaTheme="majorEastAsia" w:hAnsi="Arial" w:cstheme="majorBidi"/>
      <w:color w:val="1F4D78" w:themeColor="accent1" w:themeShade="7F"/>
    </w:rPr>
  </w:style>
  <w:style w:type="character" w:customStyle="1" w:styleId="70">
    <w:name w:val="Заголовок 7 Знак"/>
    <w:basedOn w:val="a0"/>
    <w:link w:val="7"/>
    <w:uiPriority w:val="9"/>
    <w:rsid w:val="008F1484"/>
    <w:rPr>
      <w:rFonts w:ascii="Arial" w:eastAsiaTheme="majorEastAsia" w:hAnsi="Arial" w:cstheme="majorBidi"/>
      <w:i/>
      <w:iCs/>
      <w:color w:val="1F4D78" w:themeColor="accent1" w:themeShade="7F"/>
    </w:rPr>
  </w:style>
  <w:style w:type="paragraph" w:styleId="a3">
    <w:name w:val="Title"/>
    <w:basedOn w:val="a"/>
    <w:next w:val="a"/>
    <w:link w:val="a4"/>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a4">
    <w:name w:val="Назва Знак"/>
    <w:basedOn w:val="a0"/>
    <w:link w:val="a3"/>
    <w:uiPriority w:val="10"/>
    <w:rsid w:val="008F1484"/>
    <w:rPr>
      <w:rFonts w:ascii="Arial" w:eastAsiaTheme="majorEastAsia" w:hAnsi="Arial" w:cstheme="majorBidi"/>
      <w:spacing w:val="-10"/>
      <w:kern w:val="28"/>
      <w:sz w:val="56"/>
      <w:szCs w:val="56"/>
    </w:rPr>
  </w:style>
  <w:style w:type="paragraph" w:styleId="a5">
    <w:name w:val="Subtitle"/>
    <w:basedOn w:val="a"/>
    <w:next w:val="a"/>
    <w:link w:val="a6"/>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a6">
    <w:name w:val="Підзаголовок Знак"/>
    <w:basedOn w:val="a0"/>
    <w:link w:val="a5"/>
    <w:uiPriority w:val="11"/>
    <w:rsid w:val="008F1484"/>
    <w:rPr>
      <w:rFonts w:ascii="Arial" w:eastAsiaTheme="minorEastAsia" w:hAnsi="Arial"/>
      <w:color w:val="5A5A5A" w:themeColor="text1" w:themeTint="A5"/>
      <w:spacing w:val="15"/>
    </w:rPr>
  </w:style>
  <w:style w:type="character" w:styleId="a7">
    <w:name w:val="Subtle Emphasis"/>
    <w:basedOn w:val="a0"/>
    <w:uiPriority w:val="19"/>
    <w:qFormat/>
    <w:rsid w:val="008F1484"/>
    <w:rPr>
      <w:i/>
      <w:iCs/>
      <w:color w:val="404040" w:themeColor="text1" w:themeTint="BF"/>
    </w:rPr>
  </w:style>
  <w:style w:type="character" w:styleId="a8">
    <w:name w:val="Emphasis"/>
    <w:basedOn w:val="a0"/>
    <w:uiPriority w:val="20"/>
    <w:qFormat/>
    <w:rsid w:val="008F1484"/>
    <w:rPr>
      <w:i/>
      <w:iCs/>
    </w:rPr>
  </w:style>
  <w:style w:type="character" w:styleId="a9">
    <w:name w:val="Intense Emphasis"/>
    <w:basedOn w:val="a0"/>
    <w:uiPriority w:val="21"/>
    <w:qFormat/>
    <w:rsid w:val="008F1484"/>
    <w:rPr>
      <w:i/>
      <w:iCs/>
      <w:color w:val="5B9BD5" w:themeColor="accent1"/>
    </w:rPr>
  </w:style>
  <w:style w:type="character" w:styleId="aa">
    <w:name w:val="Strong"/>
    <w:basedOn w:val="a0"/>
    <w:uiPriority w:val="22"/>
    <w:qFormat/>
    <w:rsid w:val="008F1484"/>
    <w:rPr>
      <w:b/>
      <w:bCs/>
    </w:rPr>
  </w:style>
  <w:style w:type="paragraph" w:styleId="ab">
    <w:name w:val="Quote"/>
    <w:basedOn w:val="a"/>
    <w:next w:val="a"/>
    <w:link w:val="ac"/>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ac">
    <w:name w:val="Цитата Знак"/>
    <w:basedOn w:val="a0"/>
    <w:link w:val="ab"/>
    <w:uiPriority w:val="29"/>
    <w:rsid w:val="008F1484"/>
    <w:rPr>
      <w:rFonts w:ascii="Arial" w:hAnsi="Arial"/>
      <w:i/>
      <w:iCs/>
      <w:color w:val="404040" w:themeColor="text1" w:themeTint="BF"/>
    </w:rPr>
  </w:style>
  <w:style w:type="paragraph" w:styleId="ad">
    <w:name w:val="Intense Quote"/>
    <w:basedOn w:val="a"/>
    <w:next w:val="a"/>
    <w:link w:val="ae"/>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ae">
    <w:name w:val="Насичена цитата Знак"/>
    <w:basedOn w:val="a0"/>
    <w:link w:val="ad"/>
    <w:uiPriority w:val="30"/>
    <w:rsid w:val="008F1484"/>
    <w:rPr>
      <w:rFonts w:ascii="Arial" w:hAnsi="Arial"/>
      <w:i/>
      <w:iCs/>
      <w:color w:val="5B9BD5" w:themeColor="accent1"/>
    </w:rPr>
  </w:style>
  <w:style w:type="character" w:styleId="af">
    <w:name w:val="Subtle Reference"/>
    <w:basedOn w:val="a0"/>
    <w:uiPriority w:val="31"/>
    <w:qFormat/>
    <w:rsid w:val="008F1484"/>
    <w:rPr>
      <w:smallCaps/>
      <w:color w:val="5A5A5A" w:themeColor="text1" w:themeTint="A5"/>
    </w:rPr>
  </w:style>
  <w:style w:type="character" w:styleId="af0">
    <w:name w:val="Intense Reference"/>
    <w:basedOn w:val="a0"/>
    <w:uiPriority w:val="32"/>
    <w:qFormat/>
    <w:rsid w:val="008F1484"/>
    <w:rPr>
      <w:b/>
      <w:bCs/>
      <w:smallCaps/>
      <w:color w:val="5B9BD5" w:themeColor="accent1"/>
      <w:spacing w:val="5"/>
    </w:rPr>
  </w:style>
  <w:style w:type="character" w:styleId="af1">
    <w:name w:val="Book Title"/>
    <w:basedOn w:val="a0"/>
    <w:uiPriority w:val="33"/>
    <w:qFormat/>
    <w:rsid w:val="008F1484"/>
    <w:rPr>
      <w:b/>
      <w:bCs/>
      <w:i/>
      <w:iCs/>
      <w:spacing w:val="5"/>
    </w:rPr>
  </w:style>
  <w:style w:type="paragraph" w:styleId="af2">
    <w:name w:val="List Paragraph"/>
    <w:basedOn w:val="a"/>
    <w:uiPriority w:val="34"/>
    <w:qFormat/>
    <w:rsid w:val="008F1484"/>
    <w:pPr>
      <w:spacing w:after="0" w:line="240" w:lineRule="auto"/>
      <w:ind w:left="720"/>
      <w:contextualSpacing/>
    </w:pPr>
    <w:rPr>
      <w:rFonts w:ascii="Arial" w:hAnsi="Arial"/>
    </w:rPr>
  </w:style>
  <w:style w:type="paragraph" w:styleId="af3">
    <w:name w:val="No Spacing"/>
    <w:uiPriority w:val="1"/>
    <w:qFormat/>
    <w:rsid w:val="008F1484"/>
    <w:pPr>
      <w:spacing w:after="0" w:line="240" w:lineRule="auto"/>
    </w:pPr>
    <w:rPr>
      <w:rFonts w:ascii="Arial" w:hAnsi="Arial"/>
    </w:rPr>
  </w:style>
  <w:style w:type="character" w:customStyle="1" w:styleId="80">
    <w:name w:val="Заголовок 8 Знак"/>
    <w:basedOn w:val="a0"/>
    <w:link w:val="8"/>
    <w:uiPriority w:val="9"/>
    <w:rsid w:val="008F1484"/>
    <w:rPr>
      <w:rFonts w:asciiTheme="majorHAnsi" w:eastAsiaTheme="majorEastAsia" w:hAnsiTheme="majorHAnsi" w:cstheme="majorBidi"/>
      <w:color w:val="272727" w:themeColor="text1" w:themeTint="D8"/>
      <w:sz w:val="21"/>
      <w:szCs w:val="21"/>
    </w:rPr>
  </w:style>
  <w:style w:type="paragraph" w:styleId="af4">
    <w:name w:val="header"/>
    <w:basedOn w:val="a"/>
    <w:link w:val="af5"/>
    <w:uiPriority w:val="99"/>
    <w:unhideWhenUsed/>
    <w:rsid w:val="003101D7"/>
    <w:pPr>
      <w:tabs>
        <w:tab w:val="center" w:pos="4819"/>
        <w:tab w:val="right" w:pos="9639"/>
      </w:tabs>
      <w:spacing w:after="0" w:line="240" w:lineRule="auto"/>
    </w:pPr>
  </w:style>
  <w:style w:type="character" w:customStyle="1" w:styleId="af5">
    <w:name w:val="Верхній колонтитул Знак"/>
    <w:basedOn w:val="a0"/>
    <w:link w:val="af4"/>
    <w:uiPriority w:val="99"/>
    <w:rsid w:val="003101D7"/>
  </w:style>
  <w:style w:type="paragraph" w:styleId="af6">
    <w:name w:val="footer"/>
    <w:basedOn w:val="a"/>
    <w:link w:val="af7"/>
    <w:uiPriority w:val="99"/>
    <w:unhideWhenUsed/>
    <w:rsid w:val="003101D7"/>
    <w:pPr>
      <w:tabs>
        <w:tab w:val="center" w:pos="4819"/>
        <w:tab w:val="right" w:pos="9639"/>
      </w:tabs>
      <w:spacing w:after="0" w:line="240" w:lineRule="auto"/>
    </w:pPr>
  </w:style>
  <w:style w:type="character" w:customStyle="1" w:styleId="af7">
    <w:name w:val="Нижній колонтитул Знак"/>
    <w:basedOn w:val="a0"/>
    <w:link w:val="af6"/>
    <w:uiPriority w:val="99"/>
    <w:qFormat/>
    <w:rsid w:val="00310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4124</Words>
  <Characters>2352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6</cp:revision>
  <dcterms:created xsi:type="dcterms:W3CDTF">2021-08-10T10:17:00Z</dcterms:created>
  <dcterms:modified xsi:type="dcterms:W3CDTF">2023-06-05T14:15:00Z</dcterms:modified>
</cp:coreProperties>
</file>